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6C" w:rsidRDefault="00FA3F6C">
      <w:pPr>
        <w:pStyle w:val="Piedepgina1"/>
      </w:pPr>
    </w:p>
    <w:p w:rsidR="00FA3F6C" w:rsidRDefault="00FA3F6C">
      <w:pPr>
        <w:pStyle w:val="Standard"/>
        <w:jc w:val="both"/>
        <w:rPr>
          <w:rFonts w:ascii="Calibri" w:hAnsi="Calibri" w:cs="Calibri"/>
        </w:rPr>
      </w:pPr>
    </w:p>
    <w:p w:rsidR="00FA3F6C" w:rsidRDefault="001F52B5" w:rsidP="00AB26AC">
      <w:pPr>
        <w:pStyle w:val="Standard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DATOS DEL ALUMN</w:t>
      </w:r>
      <w:r w:rsidR="00B951B5">
        <w:rPr>
          <w:rFonts w:ascii="Calibri" w:hAnsi="Calibri" w:cs="Calibri"/>
          <w:b/>
          <w:color w:val="4F81BD"/>
          <w:sz w:val="28"/>
          <w:szCs w:val="28"/>
        </w:rPr>
        <w:t>O</w:t>
      </w:r>
      <w:r>
        <w:rPr>
          <w:rFonts w:ascii="Calibri" w:hAnsi="Calibri" w:cs="Calibri"/>
          <w:b/>
          <w:color w:val="4F81BD"/>
          <w:sz w:val="28"/>
          <w:szCs w:val="28"/>
        </w:rPr>
        <w:t xml:space="preserve"> O ALUMNA</w:t>
      </w:r>
    </w:p>
    <w:p w:rsidR="001F52B5" w:rsidRDefault="001F52B5">
      <w:pPr>
        <w:pStyle w:val="Standard"/>
        <w:ind w:firstLine="142"/>
        <w:rPr>
          <w:rFonts w:ascii="Calibri" w:hAnsi="Calibri" w:cs="Calibri"/>
          <w:b/>
          <w:color w:val="4F81BD"/>
          <w:sz w:val="28"/>
          <w:szCs w:val="28"/>
        </w:rPr>
      </w:pPr>
    </w:p>
    <w:tbl>
      <w:tblPr>
        <w:tblStyle w:val="Tablaconcuadrcula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843"/>
        <w:gridCol w:w="5670"/>
      </w:tblGrid>
      <w:tr w:rsidR="001F52B5" w:rsidTr="001F52B5">
        <w:trPr>
          <w:trHeight w:val="473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ind w:left="324" w:hanging="324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>APELLIDOS Y NOMBRE</w:t>
            </w:r>
          </w:p>
        </w:tc>
        <w:tc>
          <w:tcPr>
            <w:tcW w:w="8931" w:type="dxa"/>
            <w:gridSpan w:val="3"/>
            <w:vAlign w:val="center"/>
          </w:tcPr>
          <w:p w:rsid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52B5" w:rsidTr="001F52B5">
        <w:trPr>
          <w:trHeight w:val="473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>FECHA DE NACIMIENTO</w:t>
            </w:r>
          </w:p>
        </w:tc>
        <w:tc>
          <w:tcPr>
            <w:tcW w:w="8931" w:type="dxa"/>
            <w:gridSpan w:val="3"/>
            <w:vAlign w:val="center"/>
          </w:tcPr>
          <w:p w:rsid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52B5" w:rsidTr="001F52B5">
        <w:trPr>
          <w:trHeight w:val="473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>CURSO EN SEP. 2022</w:t>
            </w:r>
          </w:p>
        </w:tc>
        <w:tc>
          <w:tcPr>
            <w:tcW w:w="8931" w:type="dxa"/>
            <w:gridSpan w:val="3"/>
            <w:vAlign w:val="center"/>
          </w:tcPr>
          <w:p w:rsid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52B5" w:rsidTr="001F52B5">
        <w:trPr>
          <w:trHeight w:val="473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>TELÉFONO FAMILIA</w:t>
            </w:r>
          </w:p>
        </w:tc>
        <w:tc>
          <w:tcPr>
            <w:tcW w:w="8931" w:type="dxa"/>
            <w:gridSpan w:val="3"/>
            <w:vAlign w:val="center"/>
          </w:tcPr>
          <w:p w:rsid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52B5" w:rsidTr="001F52B5">
        <w:trPr>
          <w:trHeight w:val="473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>E-MAIL FAMILIA</w:t>
            </w:r>
          </w:p>
        </w:tc>
        <w:tc>
          <w:tcPr>
            <w:tcW w:w="8931" w:type="dxa"/>
            <w:gridSpan w:val="3"/>
            <w:vAlign w:val="center"/>
          </w:tcPr>
          <w:p w:rsid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52B5" w:rsidTr="001F52B5">
        <w:trPr>
          <w:trHeight w:val="473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 xml:space="preserve">UTILIZACIÓN BUS </w:t>
            </w:r>
          </w:p>
        </w:tc>
        <w:tc>
          <w:tcPr>
            <w:tcW w:w="1418" w:type="dxa"/>
            <w:vAlign w:val="center"/>
          </w:tcPr>
          <w:p w:rsidR="001F52B5" w:rsidRDefault="001F52B5" w:rsidP="00917C51">
            <w:pPr>
              <w:pStyle w:val="Standard"/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 / NO</w:t>
            </w:r>
          </w:p>
        </w:tc>
        <w:tc>
          <w:tcPr>
            <w:tcW w:w="1843" w:type="dxa"/>
            <w:vAlign w:val="center"/>
          </w:tcPr>
          <w:p w:rsidR="001F52B5" w:rsidRDefault="001F52B5" w:rsidP="00917C51">
            <w:pPr>
              <w:pStyle w:val="Standard"/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Parada </w:t>
            </w:r>
          </w:p>
        </w:tc>
        <w:tc>
          <w:tcPr>
            <w:tcW w:w="5670" w:type="dxa"/>
            <w:vAlign w:val="center"/>
          </w:tcPr>
          <w:p w:rsid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52B5" w:rsidTr="001F52B5">
        <w:trPr>
          <w:trHeight w:val="817"/>
        </w:trPr>
        <w:tc>
          <w:tcPr>
            <w:tcW w:w="2694" w:type="dxa"/>
            <w:vAlign w:val="center"/>
          </w:tcPr>
          <w:p w:rsidR="001F52B5" w:rsidRPr="001F52B5" w:rsidRDefault="001F52B5" w:rsidP="00917C51">
            <w:pPr>
              <w:pStyle w:val="Standard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F52B5">
              <w:rPr>
                <w:rFonts w:ascii="Calibri" w:hAnsi="Calibri" w:cs="Calibri"/>
                <w:b/>
                <w:sz w:val="22"/>
                <w:szCs w:val="22"/>
              </w:rPr>
              <w:t>CUENTA BANCARIA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IBAN</w:t>
            </w:r>
          </w:p>
        </w:tc>
        <w:tc>
          <w:tcPr>
            <w:tcW w:w="8931" w:type="dxa"/>
            <w:gridSpan w:val="3"/>
            <w:vAlign w:val="center"/>
          </w:tcPr>
          <w:tbl>
            <w:tblPr>
              <w:tblStyle w:val="Tablaconcuadrcula"/>
              <w:tblW w:w="82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5"/>
              <w:gridCol w:w="344"/>
              <w:gridCol w:w="344"/>
              <w:gridCol w:w="344"/>
              <w:gridCol w:w="344"/>
              <w:gridCol w:w="343"/>
              <w:gridCol w:w="345"/>
              <w:gridCol w:w="344"/>
              <w:gridCol w:w="343"/>
              <w:gridCol w:w="344"/>
              <w:gridCol w:w="347"/>
              <w:gridCol w:w="343"/>
              <w:gridCol w:w="342"/>
              <w:gridCol w:w="347"/>
              <w:gridCol w:w="344"/>
              <w:gridCol w:w="343"/>
              <w:gridCol w:w="344"/>
              <w:gridCol w:w="344"/>
              <w:gridCol w:w="345"/>
              <w:gridCol w:w="344"/>
              <w:gridCol w:w="344"/>
              <w:gridCol w:w="344"/>
              <w:gridCol w:w="341"/>
            </w:tblGrid>
            <w:tr w:rsidR="00AA7A0D" w:rsidTr="00AA7A0D">
              <w:trPr>
                <w:trHeight w:val="493"/>
                <w:jc w:val="center"/>
              </w:trPr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41" w:type="dxa"/>
                  <w:vAlign w:val="center"/>
                </w:tcPr>
                <w:p w:rsidR="001F52B5" w:rsidRDefault="001F52B5" w:rsidP="00917C51">
                  <w:pPr>
                    <w:pStyle w:val="Standard"/>
                    <w:widowControl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1F52B5" w:rsidRDefault="00AB26AC" w:rsidP="00917C51">
            <w:pPr>
              <w:pStyle w:val="Standard"/>
              <w:widowControl w:val="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2"/>
                <w:szCs w:val="28"/>
              </w:rPr>
              <w:t>24 dígitos, comenzando por ES</w:t>
            </w:r>
            <w:r w:rsidR="001F52B5">
              <w:rPr>
                <w:rFonts w:ascii="Calibri" w:hAnsi="Calibri" w:cs="Calibri"/>
                <w:i/>
                <w:sz w:val="22"/>
                <w:szCs w:val="28"/>
              </w:rPr>
              <w:t xml:space="preserve"> si la cuenta es española</w:t>
            </w:r>
          </w:p>
        </w:tc>
      </w:tr>
    </w:tbl>
    <w:p w:rsidR="00FA3F6C" w:rsidRDefault="00FA3F6C">
      <w:pPr>
        <w:pStyle w:val="Standard"/>
        <w:jc w:val="both"/>
        <w:rPr>
          <w:rFonts w:ascii="Calibri" w:hAnsi="Calibri" w:cs="Calibri"/>
        </w:rPr>
      </w:pPr>
    </w:p>
    <w:p w:rsidR="003D7EAF" w:rsidRDefault="003D7EAF">
      <w:pPr>
        <w:pStyle w:val="Standard"/>
        <w:jc w:val="both"/>
        <w:rPr>
          <w:rFonts w:ascii="Calibri" w:hAnsi="Calibri" w:cs="Calibri"/>
        </w:rPr>
      </w:pPr>
    </w:p>
    <w:p w:rsidR="00EA38BB" w:rsidRPr="003D7EAF" w:rsidRDefault="003D7EAF" w:rsidP="003D7EAF">
      <w:pPr>
        <w:pStyle w:val="Standard"/>
        <w:rPr>
          <w:rFonts w:ascii="Cambria" w:hAnsi="Cambria" w:cs="Cambria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 xml:space="preserve">ACTIVIDADES ESCOGIDAS: </w:t>
      </w:r>
      <w:r w:rsidRPr="003D7EAF">
        <w:rPr>
          <w:rFonts w:ascii="Calibri" w:hAnsi="Calibri" w:cs="Calibri"/>
          <w:szCs w:val="28"/>
        </w:rPr>
        <w:t>(rellenar la siguiente</w:t>
      </w:r>
      <w:r>
        <w:rPr>
          <w:rFonts w:ascii="Calibri" w:hAnsi="Calibri" w:cs="Calibri"/>
          <w:szCs w:val="28"/>
        </w:rPr>
        <w:t xml:space="preserve"> tabla</w:t>
      </w:r>
      <w:r w:rsidRPr="003D7EAF">
        <w:rPr>
          <w:rFonts w:ascii="Calibri" w:hAnsi="Calibri" w:cs="Calibri"/>
          <w:szCs w:val="28"/>
        </w:rPr>
        <w:t>)</w:t>
      </w:r>
    </w:p>
    <w:p w:rsidR="003D7EAF" w:rsidRDefault="003D7EAF">
      <w:pPr>
        <w:pStyle w:val="Standard"/>
        <w:rPr>
          <w:rFonts w:ascii="Cambria" w:hAnsi="Cambria" w:cs="Cambria"/>
          <w:szCs w:val="28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3686"/>
        <w:gridCol w:w="3119"/>
        <w:gridCol w:w="3685"/>
      </w:tblGrid>
      <w:tr w:rsidR="001F52B5" w:rsidTr="003D7EAF">
        <w:trPr>
          <w:trHeight w:val="428"/>
        </w:trPr>
        <w:tc>
          <w:tcPr>
            <w:tcW w:w="3686" w:type="dxa"/>
          </w:tcPr>
          <w:p w:rsidR="001F52B5" w:rsidRPr="004D61A6" w:rsidRDefault="001F52B5" w:rsidP="003D7EA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3119" w:type="dxa"/>
          </w:tcPr>
          <w:p w:rsidR="001F52B5" w:rsidRDefault="003D7EAF" w:rsidP="004D61A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AÑO DE NACIMIENTO</w:t>
            </w:r>
          </w:p>
        </w:tc>
        <w:tc>
          <w:tcPr>
            <w:tcW w:w="3685" w:type="dxa"/>
          </w:tcPr>
          <w:p w:rsidR="001F52B5" w:rsidRPr="004D61A6" w:rsidRDefault="00A67168" w:rsidP="004D61A6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DÍAS DE ACTIVIDAD</w:t>
            </w:r>
          </w:p>
        </w:tc>
      </w:tr>
      <w:tr w:rsidR="001F52B5" w:rsidTr="003D7EAF">
        <w:tc>
          <w:tcPr>
            <w:tcW w:w="3686" w:type="dxa"/>
          </w:tcPr>
          <w:p w:rsidR="001F52B5" w:rsidRPr="003D7EAF" w:rsidRDefault="001F52B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1F52B5" w:rsidRPr="003D7EAF" w:rsidRDefault="001F52B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1F52B5" w:rsidRPr="003D7EAF" w:rsidRDefault="001F52B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F52B5" w:rsidTr="003D7EAF">
        <w:tc>
          <w:tcPr>
            <w:tcW w:w="3686" w:type="dxa"/>
          </w:tcPr>
          <w:p w:rsidR="001F52B5" w:rsidRPr="003D7EAF" w:rsidRDefault="001F52B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1F52B5" w:rsidRPr="003D7EAF" w:rsidRDefault="001F52B5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:rsidR="001F52B5" w:rsidRPr="003D7EAF" w:rsidRDefault="001F52B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EA38BB" w:rsidRDefault="00EA38BB">
      <w:pPr>
        <w:pStyle w:val="Standard"/>
      </w:pPr>
    </w:p>
    <w:p w:rsidR="003D7EAF" w:rsidRDefault="003D7EAF">
      <w:pPr>
        <w:pStyle w:val="Standard"/>
      </w:pPr>
    </w:p>
    <w:p w:rsidR="003D7EAF" w:rsidRPr="0029189C" w:rsidRDefault="003D7EAF" w:rsidP="003D7EAF">
      <w:pPr>
        <w:pStyle w:val="Standard"/>
        <w:jc w:val="both"/>
        <w:rPr>
          <w:rFonts w:ascii="Cambria" w:hAnsi="Cambria" w:cs="Cambria"/>
          <w:szCs w:val="28"/>
        </w:rPr>
      </w:pPr>
      <w:r w:rsidRPr="005F2143">
        <w:rPr>
          <w:rFonts w:ascii="Calibri" w:hAnsi="Calibri" w:cs="Calibri"/>
          <w:b/>
          <w:color w:val="4F81BD"/>
          <w:sz w:val="28"/>
          <w:szCs w:val="28"/>
        </w:rPr>
        <w:t>AUTORIZACIÓN</w:t>
      </w:r>
      <w:r>
        <w:rPr>
          <w:rFonts w:ascii="Calibri" w:hAnsi="Calibri" w:cs="Calibri"/>
          <w:b/>
          <w:color w:val="4F81BD"/>
          <w:sz w:val="28"/>
          <w:szCs w:val="28"/>
        </w:rPr>
        <w:t>:</w:t>
      </w:r>
      <w:r w:rsidRPr="003D7EAF">
        <w:rPr>
          <w:rFonts w:ascii="Calibri" w:hAnsi="Calibri" w:cs="Calibri"/>
          <w:b/>
          <w:color w:val="4F81BD"/>
          <w:sz w:val="32"/>
          <w:szCs w:val="28"/>
        </w:rPr>
        <w:t xml:space="preserve"> </w:t>
      </w:r>
      <w:r w:rsidRPr="003D7EAF">
        <w:rPr>
          <w:rFonts w:asciiTheme="minorHAnsi" w:hAnsiTheme="minorHAnsi" w:cstheme="minorHAnsi"/>
          <w:szCs w:val="28"/>
        </w:rPr>
        <w:t>(</w:t>
      </w:r>
      <w:r w:rsidR="00750747">
        <w:rPr>
          <w:rFonts w:asciiTheme="minorHAnsi" w:hAnsiTheme="minorHAnsi" w:cstheme="minorHAnsi"/>
          <w:szCs w:val="28"/>
        </w:rPr>
        <w:t>m</w:t>
      </w:r>
      <w:r>
        <w:rPr>
          <w:rFonts w:asciiTheme="minorHAnsi" w:hAnsiTheme="minorHAnsi" w:cstheme="minorHAnsi"/>
          <w:szCs w:val="28"/>
        </w:rPr>
        <w:t>arcar con una X</w:t>
      </w:r>
      <w:r w:rsidRPr="003D7EAF">
        <w:rPr>
          <w:rFonts w:asciiTheme="minorHAnsi" w:hAnsiTheme="minorHAnsi" w:cstheme="minorHAnsi"/>
          <w:szCs w:val="28"/>
        </w:rPr>
        <w:t>)</w:t>
      </w:r>
      <w:r w:rsidRPr="003D7EAF">
        <w:rPr>
          <w:rFonts w:ascii="Cambria" w:hAnsi="Cambria" w:cs="Cambria"/>
          <w:sz w:val="22"/>
          <w:szCs w:val="28"/>
        </w:rPr>
        <w:t xml:space="preserve">  </w:t>
      </w:r>
    </w:p>
    <w:p w:rsidR="003D7EAF" w:rsidRDefault="003D7EAF">
      <w:pPr>
        <w:pStyle w:val="Standard"/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789"/>
        <w:gridCol w:w="851"/>
        <w:gridCol w:w="850"/>
      </w:tblGrid>
      <w:tr w:rsidR="003D7EAF" w:rsidTr="003D7EAF">
        <w:tc>
          <w:tcPr>
            <w:tcW w:w="8789" w:type="dxa"/>
          </w:tcPr>
          <w:p w:rsidR="003D7EAF" w:rsidRDefault="003D7EAF">
            <w:pPr>
              <w:pStyle w:val="Standard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1" w:type="dxa"/>
          </w:tcPr>
          <w:p w:rsidR="003D7EAF" w:rsidRPr="003D7EAF" w:rsidRDefault="003D7EAF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3D7EAF">
              <w:rPr>
                <w:rFonts w:ascii="Calibri" w:hAnsi="Calibri" w:cs="Calibri"/>
                <w:b/>
              </w:rPr>
              <w:t>SÍ</w:t>
            </w:r>
          </w:p>
        </w:tc>
        <w:tc>
          <w:tcPr>
            <w:tcW w:w="850" w:type="dxa"/>
          </w:tcPr>
          <w:p w:rsidR="003D7EAF" w:rsidRPr="003D7EAF" w:rsidRDefault="003D7EAF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 w:rsidRPr="003D7EAF">
              <w:rPr>
                <w:rFonts w:ascii="Calibri" w:hAnsi="Calibri" w:cs="Calibri"/>
                <w:b/>
              </w:rPr>
              <w:t>NO</w:t>
            </w:r>
          </w:p>
        </w:tc>
      </w:tr>
      <w:tr w:rsidR="003D7EAF" w:rsidTr="003D7EAF">
        <w:tc>
          <w:tcPr>
            <w:tcW w:w="8789" w:type="dxa"/>
          </w:tcPr>
          <w:p w:rsidR="003D7EAF" w:rsidRPr="003D7EAF" w:rsidRDefault="00AA7A0D" w:rsidP="003D7EA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Autorizo</w:t>
            </w:r>
            <w:r w:rsidR="003D7EAF" w:rsidRPr="003D7EAF">
              <w:rPr>
                <w:rFonts w:asciiTheme="minorHAnsi" w:hAnsiTheme="minorHAnsi" w:cstheme="minorHAnsi"/>
                <w:sz w:val="22"/>
                <w:szCs w:val="28"/>
              </w:rPr>
              <w:t xml:space="preserve"> a la APA a tener acceso a la ficha médica del alumno en caso de necesidad durante las actividades extraescolares dependientes de esta asociación. </w:t>
            </w:r>
          </w:p>
          <w:p w:rsidR="003D7EAF" w:rsidRDefault="003D7EAF">
            <w:pPr>
              <w:pStyle w:val="Standard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1" w:type="dxa"/>
          </w:tcPr>
          <w:p w:rsidR="003D7EAF" w:rsidRDefault="003D7EAF">
            <w:pPr>
              <w:pStyle w:val="Standard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850" w:type="dxa"/>
          </w:tcPr>
          <w:p w:rsidR="003D7EAF" w:rsidRDefault="003D7EAF">
            <w:pPr>
              <w:pStyle w:val="Standard"/>
              <w:jc w:val="center"/>
              <w:rPr>
                <w:rFonts w:ascii="Calibri" w:hAnsi="Calibri" w:cs="Calibri"/>
                <w:u w:val="single"/>
              </w:rPr>
            </w:pPr>
          </w:p>
        </w:tc>
      </w:tr>
    </w:tbl>
    <w:p w:rsidR="00FA3F6C" w:rsidRDefault="00FA3F6C">
      <w:pPr>
        <w:pStyle w:val="Standard"/>
        <w:jc w:val="center"/>
        <w:rPr>
          <w:rFonts w:ascii="Calibri" w:hAnsi="Calibri" w:cs="Calibri"/>
          <w:u w:val="single"/>
        </w:rPr>
      </w:pPr>
    </w:p>
    <w:p w:rsidR="00750747" w:rsidRDefault="00750747" w:rsidP="00750747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</w:p>
    <w:p w:rsidR="00750747" w:rsidRDefault="00750747" w:rsidP="00750747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EQUIPACIONES</w:t>
      </w:r>
    </w:p>
    <w:p w:rsidR="00750747" w:rsidRDefault="00750747" w:rsidP="00750747">
      <w:pPr>
        <w:pStyle w:val="Standard"/>
        <w:jc w:val="both"/>
        <w:rPr>
          <w:rFonts w:ascii="Calibri" w:hAnsi="Calibri" w:cs="Calibri"/>
        </w:rPr>
      </w:pPr>
    </w:p>
    <w:p w:rsidR="00750747" w:rsidRDefault="00750747" w:rsidP="00750747">
      <w:pPr>
        <w:pStyle w:val="Standard"/>
        <w:jc w:val="both"/>
        <w:rPr>
          <w:rStyle w:val="EnlacedeInternet"/>
          <w:rFonts w:ascii="Calibri" w:hAnsi="Calibri" w:cs="Calibri"/>
        </w:rPr>
      </w:pPr>
      <w:r>
        <w:rPr>
          <w:rFonts w:ascii="Calibri" w:hAnsi="Calibri" w:cs="Calibri"/>
        </w:rPr>
        <w:t xml:space="preserve">Los </w:t>
      </w:r>
      <w:r>
        <w:rPr>
          <w:rFonts w:ascii="Calibri" w:hAnsi="Calibri" w:cs="Calibri"/>
          <w:b/>
        </w:rPr>
        <w:t>pedidos</w:t>
      </w:r>
      <w:r>
        <w:rPr>
          <w:rFonts w:ascii="Calibri" w:hAnsi="Calibri" w:cs="Calibri"/>
        </w:rPr>
        <w:t xml:space="preserve"> de nuevas </w:t>
      </w:r>
      <w:proofErr w:type="spellStart"/>
      <w:r>
        <w:rPr>
          <w:rFonts w:ascii="Calibri" w:hAnsi="Calibri" w:cs="Calibri"/>
        </w:rPr>
        <w:t>equipaciones</w:t>
      </w:r>
      <w:proofErr w:type="spellEnd"/>
      <w:r>
        <w:rPr>
          <w:rFonts w:ascii="Calibri" w:hAnsi="Calibri" w:cs="Calibri"/>
        </w:rPr>
        <w:t xml:space="preserve"> para los niños que co</w:t>
      </w:r>
      <w:r w:rsidR="00FF0495">
        <w:rPr>
          <w:rFonts w:ascii="Calibri" w:hAnsi="Calibri" w:cs="Calibri"/>
        </w:rPr>
        <w:t>mienzan las competiciones</w:t>
      </w:r>
      <w:r>
        <w:rPr>
          <w:rFonts w:ascii="Calibri" w:hAnsi="Calibri" w:cs="Calibri"/>
        </w:rPr>
        <w:t xml:space="preserve">, así como también los alumnos que quieran cambiar de talla, haciendo constar su número de dorsal actual, se realizarán </w:t>
      </w:r>
      <w:r>
        <w:rPr>
          <w:rFonts w:ascii="Calibri" w:hAnsi="Calibri" w:cs="Calibri"/>
          <w:b/>
        </w:rPr>
        <w:t>por escrito</w:t>
      </w:r>
      <w:r>
        <w:rPr>
          <w:rFonts w:ascii="Calibri" w:hAnsi="Calibri" w:cs="Calibri"/>
        </w:rPr>
        <w:t xml:space="preserve"> a nuestro coordinador deportivo </w:t>
      </w:r>
      <w:r>
        <w:rPr>
          <w:rFonts w:ascii="Calibri" w:hAnsi="Calibri" w:cs="Calibri"/>
          <w:b/>
        </w:rPr>
        <w:t>FERMIN OLIVARES</w:t>
      </w:r>
      <w:r>
        <w:rPr>
          <w:rFonts w:ascii="Calibri" w:hAnsi="Calibri" w:cs="Calibri"/>
        </w:rPr>
        <w:t xml:space="preserve">:  </w:t>
      </w:r>
      <w:hyperlink r:id="rId7">
        <w:r>
          <w:rPr>
            <w:rStyle w:val="EnlacedeInternet"/>
            <w:rFonts w:ascii="Calibri" w:hAnsi="Calibri" w:cs="Calibri"/>
          </w:rPr>
          <w:t>fermin.olivares@gmail.com</w:t>
        </w:r>
      </w:hyperlink>
    </w:p>
    <w:p w:rsidR="00FA3F6C" w:rsidRDefault="00FA3F6C" w:rsidP="00407242">
      <w:pPr>
        <w:widowControl/>
        <w:suppressAutoHyphens w:val="0"/>
        <w:jc w:val="both"/>
        <w:textAlignment w:val="auto"/>
        <w:rPr>
          <w:rFonts w:ascii="Calibri" w:hAnsi="Calibri" w:cs="Calibri"/>
          <w:b/>
          <w:color w:val="4F81BD"/>
          <w:sz w:val="28"/>
          <w:szCs w:val="28"/>
        </w:rPr>
      </w:pPr>
    </w:p>
    <w:p w:rsidR="00407242" w:rsidRDefault="00407242" w:rsidP="00407242">
      <w:pPr>
        <w:widowControl/>
        <w:suppressAutoHyphens w:val="0"/>
        <w:jc w:val="both"/>
        <w:textAlignment w:val="auto"/>
      </w:pPr>
    </w:p>
    <w:p w:rsidR="003D7EAF" w:rsidRDefault="003D7EAF" w:rsidP="00407242">
      <w:pPr>
        <w:widowControl/>
        <w:suppressAutoHyphens w:val="0"/>
        <w:jc w:val="both"/>
        <w:textAlignment w:val="auto"/>
      </w:pPr>
    </w:p>
    <w:p w:rsidR="003D7EAF" w:rsidRDefault="003D7EAF" w:rsidP="00407242">
      <w:pPr>
        <w:widowControl/>
        <w:suppressAutoHyphens w:val="0"/>
        <w:jc w:val="both"/>
        <w:textAlignment w:val="auto"/>
      </w:pPr>
    </w:p>
    <w:p w:rsidR="00FA3F6C" w:rsidRPr="004C6C3B" w:rsidRDefault="00B951B5" w:rsidP="004C6C3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 w:rsidRPr="004C6C3B">
        <w:rPr>
          <w:rFonts w:ascii="Calibri" w:hAnsi="Calibri" w:cs="Calibri"/>
          <w:b/>
          <w:color w:val="4F81BD"/>
          <w:sz w:val="28"/>
          <w:szCs w:val="28"/>
        </w:rPr>
        <w:t xml:space="preserve">PARADAS DE AUTOBÚS Y HORARIOS </w:t>
      </w:r>
    </w:p>
    <w:p w:rsidR="00FA3F6C" w:rsidRDefault="00FA3F6C">
      <w:pPr>
        <w:rPr>
          <w:rFonts w:ascii="Calibri" w:hAnsi="Calibri" w:cs="Calibri"/>
        </w:rPr>
      </w:pPr>
    </w:p>
    <w:p w:rsidR="00FA3F6C" w:rsidRDefault="00F85332">
      <w:pPr>
        <w:tabs>
          <w:tab w:val="left" w:pos="226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 paradas </w:t>
      </w:r>
      <w:r w:rsidR="00B951B5">
        <w:rPr>
          <w:rFonts w:ascii="Calibri" w:hAnsi="Calibri" w:cs="Calibri"/>
        </w:rPr>
        <w:t>siguientes pueden sufrir modificaciones en función de las inscripciones definitivas. En tal caso, se comunicaría debidamente vía email el listado definitivo.</w:t>
      </w:r>
      <w:r>
        <w:rPr>
          <w:rFonts w:ascii="Calibri" w:hAnsi="Calibri" w:cs="Calibri"/>
        </w:rPr>
        <w:t xml:space="preserve"> Los horarios de salida del colegio coincidirán con el de finalización de la actividad elegida y se confirmarán en el momento que podamos organizarlo según le número de inscripciones.</w:t>
      </w:r>
    </w:p>
    <w:p w:rsidR="00FA3F6C" w:rsidRDefault="00FA3F6C">
      <w:pPr>
        <w:jc w:val="both"/>
        <w:rPr>
          <w:rFonts w:ascii="Calibri" w:hAnsi="Calibri" w:cs="Calibri"/>
        </w:rPr>
      </w:pPr>
    </w:p>
    <w:p w:rsidR="00FA3F6C" w:rsidRDefault="00B951B5">
      <w:pPr>
        <w:pStyle w:val="Standard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5B9BD5"/>
        </w:rPr>
        <w:t>INFANTIL Y PRIMARIA:</w:t>
      </w:r>
      <w:r w:rsidR="00F85332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5B9BD5"/>
        </w:rPr>
        <w:t>Destino BILBAO Y GETXO.</w:t>
      </w:r>
      <w:r>
        <w:rPr>
          <w:rFonts w:ascii="Calibri" w:hAnsi="Calibri" w:cs="Calibri"/>
          <w:b/>
          <w:color w:val="FF0000"/>
        </w:rPr>
        <w:t xml:space="preserve"> </w:t>
      </w:r>
    </w:p>
    <w:p w:rsidR="00FA3F6C" w:rsidRDefault="00FA3F6C">
      <w:pPr>
        <w:pStyle w:val="Standard"/>
        <w:jc w:val="both"/>
        <w:rPr>
          <w:rFonts w:ascii="Calibri" w:hAnsi="Calibri" w:cs="Calibri"/>
          <w:b/>
          <w:color w:val="FF0000"/>
        </w:rPr>
      </w:pPr>
    </w:p>
    <w:p w:rsidR="00FA3F6C" w:rsidRDefault="00B951B5">
      <w:pPr>
        <w:pStyle w:val="Standard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                                       </w:t>
      </w:r>
    </w:p>
    <w:p w:rsidR="00FA3F6C" w:rsidRDefault="00FA3F6C">
      <w:pPr>
        <w:pStyle w:val="Standard"/>
        <w:jc w:val="both"/>
        <w:rPr>
          <w:rFonts w:ascii="Calibri" w:hAnsi="Calibri"/>
          <w:b/>
          <w:sz w:val="22"/>
          <w:u w:val="single"/>
        </w:rPr>
      </w:pPr>
    </w:p>
    <w:p w:rsidR="00FA3F6C" w:rsidRDefault="00B951B5">
      <w:pPr>
        <w:rPr>
          <w:rFonts w:ascii="Calibri" w:hAnsi="Calibri"/>
        </w:rPr>
      </w:pPr>
      <w:r>
        <w:rPr>
          <w:rFonts w:ascii="Calibri" w:hAnsi="Calibri"/>
          <w:b/>
        </w:rPr>
        <w:t>BILBAO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ALDA. RECALDE, 12 – PARADA BUS</w:t>
      </w:r>
    </w:p>
    <w:p w:rsidR="00FA3F6C" w:rsidRDefault="00B951B5">
      <w:pPr>
        <w:rPr>
          <w:rFonts w:ascii="Calibri" w:hAnsi="Calibri"/>
        </w:rPr>
      </w:pPr>
      <w:r>
        <w:rPr>
          <w:rFonts w:ascii="Calibri" w:hAnsi="Calibri"/>
          <w:b/>
        </w:rPr>
        <w:t>BILBAO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GOBIERNO CIVIL, GRAN VÍA, 40 – PARADA BUS </w:t>
      </w:r>
    </w:p>
    <w:p w:rsidR="00FA3F6C" w:rsidRDefault="00B951B5">
      <w:pPr>
        <w:rPr>
          <w:rFonts w:ascii="Calibri" w:hAnsi="Calibri"/>
        </w:rPr>
      </w:pPr>
      <w:r>
        <w:rPr>
          <w:rFonts w:ascii="Calibri" w:hAnsi="Calibri"/>
          <w:b/>
        </w:rPr>
        <w:t>BILBAO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CAFETERÍA TOLEDO, GRAN VÍA, 56 – PARADA BUS </w:t>
      </w:r>
    </w:p>
    <w:p w:rsidR="00FA3F6C" w:rsidRDefault="00B951B5">
      <w:pPr>
        <w:rPr>
          <w:rFonts w:ascii="Calibri" w:hAnsi="Calibri"/>
          <w:b/>
        </w:rPr>
      </w:pPr>
      <w:r>
        <w:rPr>
          <w:rFonts w:ascii="Calibri" w:hAnsi="Calibri"/>
          <w:b/>
        </w:rPr>
        <w:t>LAS ARENAS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ANTIGUO GOLF – PARADA BUS</w:t>
      </w:r>
    </w:p>
    <w:p w:rsidR="00FA3F6C" w:rsidRDefault="00B951B5">
      <w:pPr>
        <w:rPr>
          <w:rFonts w:ascii="Calibri" w:hAnsi="Calibri"/>
        </w:rPr>
      </w:pPr>
      <w:r>
        <w:rPr>
          <w:rFonts w:ascii="Calibri" w:hAnsi="Calibri"/>
          <w:b/>
        </w:rPr>
        <w:t>NEGURI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GASOLINERA - PARADA BUS ROTONDA (hacia Las Arenas)</w:t>
      </w:r>
    </w:p>
    <w:p w:rsidR="00FA3F6C" w:rsidRDefault="00B951B5">
      <w:pPr>
        <w:rPr>
          <w:rFonts w:ascii="Calibri" w:hAnsi="Calibri"/>
        </w:rPr>
      </w:pPr>
      <w:r>
        <w:rPr>
          <w:rFonts w:ascii="Calibri" w:hAnsi="Calibri"/>
          <w:b/>
        </w:rPr>
        <w:t>LAS ARENAS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ONDATEGI – PARADA REPARADORAS</w:t>
      </w:r>
    </w:p>
    <w:p w:rsidR="00FA3F6C" w:rsidRDefault="00B951B5">
      <w:pPr>
        <w:rPr>
          <w:rFonts w:ascii="Calibri" w:hAnsi="Calibri"/>
        </w:rPr>
      </w:pPr>
      <w:r>
        <w:rPr>
          <w:rFonts w:ascii="Calibri" w:hAnsi="Calibri"/>
          <w:b/>
        </w:rPr>
        <w:t>LAS ARENAS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IGLESIA LAS MERCEDES – PARADA BUS</w:t>
      </w:r>
    </w:p>
    <w:p w:rsidR="00FA3F6C" w:rsidRDefault="00FA3F6C">
      <w:pPr>
        <w:tabs>
          <w:tab w:val="left" w:pos="2268"/>
        </w:tabs>
        <w:jc w:val="both"/>
        <w:rPr>
          <w:rFonts w:ascii="Calibri" w:hAnsi="Calibri"/>
        </w:rPr>
      </w:pPr>
    </w:p>
    <w:p w:rsidR="00FA3F6C" w:rsidRDefault="00B951B5">
      <w:pPr>
        <w:pStyle w:val="Standard"/>
        <w:tabs>
          <w:tab w:val="left" w:pos="2694"/>
        </w:tabs>
        <w:jc w:val="both"/>
        <w:rPr>
          <w:rFonts w:ascii="Calibri" w:hAnsi="Calibri" w:cs="Calibri"/>
          <w:b/>
          <w:color w:val="5B9BD5"/>
        </w:rPr>
      </w:pPr>
      <w:r>
        <w:rPr>
          <w:rFonts w:ascii="Calibri" w:hAnsi="Calibri" w:cs="Calibri"/>
          <w:b/>
          <w:color w:val="5B9BD5"/>
        </w:rPr>
        <w:t xml:space="preserve">SECUNDARIA:               Destino BILBAO Y GETXO. </w:t>
      </w:r>
    </w:p>
    <w:p w:rsidR="00FA3F6C" w:rsidRDefault="00FA3F6C">
      <w:pPr>
        <w:pStyle w:val="Standard"/>
        <w:tabs>
          <w:tab w:val="left" w:pos="2694"/>
        </w:tabs>
        <w:jc w:val="both"/>
        <w:rPr>
          <w:rFonts w:ascii="Calibri" w:hAnsi="Calibri" w:cs="Calibri"/>
          <w:b/>
          <w:color w:val="5B9BD5"/>
        </w:rPr>
      </w:pPr>
    </w:p>
    <w:p w:rsidR="00FA3F6C" w:rsidRDefault="00B951B5" w:rsidP="00F85332">
      <w:pPr>
        <w:pStyle w:val="Standard"/>
        <w:tabs>
          <w:tab w:val="left" w:pos="2127"/>
        </w:tabs>
        <w:jc w:val="both"/>
      </w:pPr>
      <w:r>
        <w:rPr>
          <w:rFonts w:ascii="Calibri" w:hAnsi="Calibri" w:cs="Calibri"/>
          <w:b/>
          <w:color w:val="5B9BD5"/>
        </w:rPr>
        <w:t xml:space="preserve">                                         </w:t>
      </w:r>
    </w:p>
    <w:p w:rsidR="00FA3F6C" w:rsidRDefault="00B951B5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BILBAO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  JARDINES DE ALBIA – SEDE PNV</w:t>
      </w:r>
    </w:p>
    <w:p w:rsidR="00FA3F6C" w:rsidRDefault="00B951B5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BILBAO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  IPARRAGUIRRE, 42 - PARADA BUS PLAZA VIZCAYA </w:t>
      </w:r>
    </w:p>
    <w:p w:rsidR="00FA3F6C" w:rsidRDefault="00B951B5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BILBAO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  PLAZA DEL MUSEO - PARADA BUS </w:t>
      </w:r>
    </w:p>
    <w:p w:rsidR="00FA3F6C" w:rsidRDefault="00B951B5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LAS ARENAS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CARRETERA AVANZADA - ANTIGUO GOLF</w:t>
      </w:r>
    </w:p>
    <w:p w:rsidR="00FA3F6C" w:rsidRDefault="00B951B5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 xml:space="preserve">NEGURI 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       ESTACION DE NEGURI - KIOSKO</w:t>
      </w:r>
    </w:p>
    <w:p w:rsidR="00FA3F6C" w:rsidRDefault="00B951B5">
      <w:pPr>
        <w:widowControl/>
        <w:shd w:val="clear" w:color="auto" w:fill="FFFFFF"/>
        <w:suppressAutoHyphens w:val="0"/>
        <w:overflowPunct/>
        <w:textAlignment w:val="auto"/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</w:pPr>
      <w:r>
        <w:rPr>
          <w:rFonts w:asciiTheme="minorHAnsi" w:eastAsia="Times New Roman" w:hAnsiTheme="minorHAnsi" w:cstheme="minorHAnsi"/>
          <w:b/>
          <w:color w:val="222222"/>
          <w:kern w:val="0"/>
          <w:lang w:eastAsia="es-ES" w:bidi="ar-SA"/>
        </w:rPr>
        <w:t>LAS ARENAS</w:t>
      </w:r>
      <w:r>
        <w:rPr>
          <w:rFonts w:asciiTheme="minorHAnsi" w:eastAsia="Times New Roman" w:hAnsiTheme="minorHAnsi" w:cstheme="minorHAnsi"/>
          <w:color w:val="222222"/>
          <w:kern w:val="0"/>
          <w:lang w:eastAsia="es-ES" w:bidi="ar-SA"/>
        </w:rPr>
        <w:t xml:space="preserve">                    FRENTE PUENTE COLGANTE - PARADA KIOTO</w:t>
      </w:r>
    </w:p>
    <w:p w:rsidR="004C6C3B" w:rsidRDefault="004C6C3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</w:p>
    <w:p w:rsidR="004C6C3B" w:rsidRDefault="004C6C3B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</w:p>
    <w:p w:rsidR="00FA3F6C" w:rsidRDefault="00B951B5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>NORMAS DE CONDUCTA de OBLIGADO CUMPLIMIENTO</w:t>
      </w:r>
    </w:p>
    <w:p w:rsidR="00FA3F6C" w:rsidRDefault="00FA3F6C">
      <w:pPr>
        <w:pStyle w:val="Standard"/>
        <w:ind w:left="360"/>
        <w:jc w:val="both"/>
        <w:rPr>
          <w:rFonts w:ascii="Calibri" w:hAnsi="Calibri" w:cs="Calibri"/>
        </w:rPr>
      </w:pPr>
    </w:p>
    <w:p w:rsidR="003D7EAF" w:rsidRDefault="003D7EAF" w:rsidP="003D7EAF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Respeto y obediencia al entrenador, cuidadoras y conductores de autobús.</w:t>
      </w:r>
    </w:p>
    <w:p w:rsidR="003D7EAF" w:rsidRDefault="003D7EAF" w:rsidP="003D7EAF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Buen compañerismo entre los miembros del equipo.</w:t>
      </w:r>
    </w:p>
    <w:p w:rsidR="003D7EAF" w:rsidRDefault="003D7EAF" w:rsidP="003D7EAF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Cuidado exquisito del campo, instalaciones del colegio y material deportivo.</w:t>
      </w:r>
    </w:p>
    <w:p w:rsidR="003D7EAF" w:rsidRDefault="003D7EAF" w:rsidP="003D7EAF">
      <w:pPr>
        <w:pStyle w:val="Standard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Jugador que acumule tres avisos del entrenador será dado de baja del equipo.</w:t>
      </w:r>
    </w:p>
    <w:p w:rsidR="003D7EAF" w:rsidRDefault="003D7EAF" w:rsidP="003D7EAF">
      <w:pPr>
        <w:pStyle w:val="Standard"/>
        <w:numPr>
          <w:ilvl w:val="0"/>
          <w:numId w:val="7"/>
        </w:numPr>
        <w:jc w:val="both"/>
      </w:pPr>
      <w:r>
        <w:rPr>
          <w:rFonts w:ascii="Calibri" w:hAnsi="Calibri" w:cs="Calibri"/>
        </w:rPr>
        <w:t xml:space="preserve">Las quejas o sugerencias de los </w:t>
      </w:r>
      <w:r>
        <w:rPr>
          <w:rFonts w:ascii="Calibri" w:hAnsi="Calibri" w:cs="Calibri"/>
          <w:b/>
        </w:rPr>
        <w:t>alumnos</w:t>
      </w:r>
      <w:r>
        <w:rPr>
          <w:rFonts w:ascii="Calibri" w:hAnsi="Calibri" w:cs="Calibri"/>
        </w:rPr>
        <w:t xml:space="preserve"> se dirigirán solamente al </w:t>
      </w:r>
      <w:r>
        <w:rPr>
          <w:rFonts w:ascii="Calibri" w:hAnsi="Calibri" w:cs="Calibri"/>
          <w:b/>
        </w:rPr>
        <w:t>entrenador</w:t>
      </w:r>
      <w:r>
        <w:rPr>
          <w:rFonts w:ascii="Calibri" w:hAnsi="Calibri" w:cs="Calibri"/>
        </w:rPr>
        <w:t>.</w:t>
      </w:r>
    </w:p>
    <w:p w:rsidR="003D7EAF" w:rsidRDefault="003D7EAF" w:rsidP="003D7EAF">
      <w:pPr>
        <w:pStyle w:val="Standard"/>
        <w:numPr>
          <w:ilvl w:val="0"/>
          <w:numId w:val="7"/>
        </w:numPr>
        <w:jc w:val="both"/>
      </w:pPr>
      <w:r>
        <w:rPr>
          <w:rFonts w:ascii="Calibri" w:hAnsi="Calibri" w:cs="Calibri"/>
        </w:rPr>
        <w:t xml:space="preserve">Las quejas o sugerencias de los </w:t>
      </w:r>
      <w:r>
        <w:rPr>
          <w:rFonts w:ascii="Calibri" w:hAnsi="Calibri" w:cs="Calibri"/>
          <w:b/>
        </w:rPr>
        <w:t>padres</w:t>
      </w:r>
      <w:r>
        <w:rPr>
          <w:rFonts w:ascii="Calibri" w:hAnsi="Calibri" w:cs="Calibri"/>
        </w:rPr>
        <w:t xml:space="preserve"> se dirigirán solamente a la </w:t>
      </w:r>
      <w:r>
        <w:rPr>
          <w:rFonts w:ascii="Calibri" w:hAnsi="Calibri" w:cs="Calibri"/>
          <w:b/>
        </w:rPr>
        <w:t>Oficina APA</w:t>
      </w:r>
      <w:r>
        <w:rPr>
          <w:rFonts w:ascii="Calibri" w:hAnsi="Calibri" w:cs="Calibri"/>
        </w:rPr>
        <w:t>.</w:t>
      </w:r>
    </w:p>
    <w:p w:rsidR="003D7EAF" w:rsidRDefault="003D7EAF" w:rsidP="003D7EAF">
      <w:pPr>
        <w:pStyle w:val="Standard"/>
        <w:jc w:val="both"/>
        <w:rPr>
          <w:rFonts w:ascii="Calibri" w:hAnsi="Calibri" w:cs="Calibri"/>
        </w:rPr>
      </w:pPr>
    </w:p>
    <w:p w:rsidR="00750747" w:rsidRDefault="00750747" w:rsidP="003D7EAF">
      <w:pPr>
        <w:pStyle w:val="Standard"/>
        <w:jc w:val="both"/>
        <w:rPr>
          <w:rFonts w:ascii="Calibri" w:hAnsi="Calibri" w:cs="Calibri"/>
        </w:rPr>
      </w:pPr>
    </w:p>
    <w:p w:rsidR="00750747" w:rsidRDefault="00750747" w:rsidP="003D7EAF">
      <w:pPr>
        <w:pStyle w:val="Standard"/>
        <w:jc w:val="both"/>
        <w:rPr>
          <w:rFonts w:ascii="Calibri" w:hAnsi="Calibri" w:cs="Calibri"/>
        </w:rPr>
      </w:pPr>
    </w:p>
    <w:p w:rsidR="00750747" w:rsidRDefault="00750747" w:rsidP="003D7EAF">
      <w:pPr>
        <w:pStyle w:val="Standard"/>
        <w:jc w:val="both"/>
        <w:rPr>
          <w:rFonts w:ascii="Calibri" w:hAnsi="Calibri" w:cs="Calibri"/>
        </w:rPr>
      </w:pPr>
    </w:p>
    <w:p w:rsidR="00750747" w:rsidRDefault="00750747" w:rsidP="003D7EAF">
      <w:pPr>
        <w:pStyle w:val="Standard"/>
        <w:jc w:val="both"/>
        <w:rPr>
          <w:rFonts w:ascii="Calibri" w:hAnsi="Calibri" w:cs="Calibri"/>
        </w:rPr>
      </w:pPr>
    </w:p>
    <w:p w:rsidR="003D7EAF" w:rsidRDefault="00750747" w:rsidP="003D7EAF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</w:rPr>
      </w:pPr>
      <w:r>
        <w:rPr>
          <w:rFonts w:ascii="Calibri" w:hAnsi="Calibri" w:cs="Calibri"/>
          <w:b/>
          <w:color w:val="4F81BD"/>
          <w:sz w:val="28"/>
          <w:szCs w:val="28"/>
        </w:rPr>
        <w:t xml:space="preserve">OTRAS CONSIDERACIONES </w:t>
      </w:r>
    </w:p>
    <w:p w:rsidR="003D7EAF" w:rsidRDefault="003D7EAF" w:rsidP="003D7EAF">
      <w:pPr>
        <w:pStyle w:val="Standard"/>
        <w:ind w:left="142"/>
        <w:jc w:val="both"/>
        <w:rPr>
          <w:rFonts w:ascii="Calibri" w:hAnsi="Calibri" w:cs="Calibri"/>
          <w:b/>
          <w:color w:val="000000"/>
          <w:highlight w:val="white"/>
        </w:rPr>
      </w:pPr>
    </w:p>
    <w:p w:rsidR="003D7EAF" w:rsidRDefault="003D7EAF" w:rsidP="003D7EAF">
      <w:pPr>
        <w:pStyle w:val="Standard"/>
        <w:numPr>
          <w:ilvl w:val="1"/>
          <w:numId w:val="6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Las familias miembros de la APA deberán estar al corriente del pago de sus cuotas. No se admitirá ninguna inscripción con saldos pendientes.</w:t>
      </w:r>
    </w:p>
    <w:p w:rsidR="003D7EAF" w:rsidRDefault="003D7EAF" w:rsidP="003D7EAF">
      <w:pPr>
        <w:pStyle w:val="Standard"/>
        <w:numPr>
          <w:ilvl w:val="1"/>
          <w:numId w:val="6"/>
        </w:numPr>
        <w:ind w:left="567" w:hanging="425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Las familias NO MIEMBROS de la APA tendrán un incremento de precio de las actividades de 15 €/mes y deporte escogido.</w:t>
      </w:r>
    </w:p>
    <w:p w:rsidR="003D7EAF" w:rsidRDefault="003D7EAF" w:rsidP="003D7EAF">
      <w:pPr>
        <w:pStyle w:val="Standard"/>
        <w:numPr>
          <w:ilvl w:val="1"/>
          <w:numId w:val="6"/>
        </w:numPr>
        <w:ind w:left="567" w:hanging="425"/>
        <w:jc w:val="both"/>
      </w:pPr>
      <w:r>
        <w:rPr>
          <w:rFonts w:ascii="Calibri" w:hAnsi="Calibri" w:cs="Calibri"/>
          <w:color w:val="000000"/>
          <w:highlight w:val="white"/>
        </w:rPr>
        <w:t xml:space="preserve">Todas las bajas de alumnos, DEBERÁN ser confirmadas por mail </w:t>
      </w:r>
      <w:hyperlink r:id="rId8">
        <w:r>
          <w:rPr>
            <w:rStyle w:val="EnlacedeInternet"/>
            <w:rFonts w:ascii="Calibri" w:hAnsi="Calibri" w:cs="Calibri"/>
            <w:highlight w:val="white"/>
          </w:rPr>
          <w:t>apaliceo@gmail.com</w:t>
        </w:r>
      </w:hyperlink>
      <w:r>
        <w:rPr>
          <w:rFonts w:ascii="Calibri" w:hAnsi="Calibri" w:cs="Calibri"/>
          <w:color w:val="000000"/>
          <w:highlight w:val="white"/>
        </w:rPr>
        <w:t>. Sin esta confirmación, la APA seguirá pasando los recibos correspondientes.</w:t>
      </w:r>
    </w:p>
    <w:p w:rsidR="003D7EAF" w:rsidRDefault="003D7EAF" w:rsidP="003D7EAF">
      <w:pPr>
        <w:pStyle w:val="Standard"/>
        <w:numPr>
          <w:ilvl w:val="1"/>
          <w:numId w:val="6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Los días de entrenamiento son dos por semana. No se harán excepciones, y los alumnos inscritos deberán pagar el mismo importe, aunque solo acudan un día.</w:t>
      </w:r>
    </w:p>
    <w:p w:rsidR="003D7EAF" w:rsidRDefault="003D7EAF" w:rsidP="003D7EAF">
      <w:pPr>
        <w:pStyle w:val="Standard"/>
        <w:numPr>
          <w:ilvl w:val="1"/>
          <w:numId w:val="6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La asistencia a los partidos del sábado es un compromiso con el equipo. Por lo tanto, es recomendable que los niños queden a disposición del entrenador.</w:t>
      </w:r>
    </w:p>
    <w:p w:rsidR="003D7EAF" w:rsidRDefault="003D7EAF" w:rsidP="003D7EAF">
      <w:pPr>
        <w:pStyle w:val="Standard"/>
        <w:numPr>
          <w:ilvl w:val="1"/>
          <w:numId w:val="5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Para los entrenamientos se puede usar la ropa de deporte y el chándal del Liceo. </w:t>
      </w:r>
    </w:p>
    <w:p w:rsidR="003D7EAF" w:rsidRDefault="003D7EAF" w:rsidP="003D7EAF">
      <w:pPr>
        <w:pStyle w:val="Standard"/>
        <w:numPr>
          <w:ilvl w:val="1"/>
          <w:numId w:val="5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Es recomendable pasar por el vestuario después del entrenamiento y darse una ducha antes de cambiarse de ropa.</w:t>
      </w:r>
    </w:p>
    <w:p w:rsidR="003D7EAF" w:rsidRDefault="003D7EAF" w:rsidP="003D7EAF">
      <w:pPr>
        <w:pStyle w:val="Standard"/>
        <w:numPr>
          <w:ilvl w:val="1"/>
          <w:numId w:val="5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 xml:space="preserve">Los monitores se ocuparán de acompañar a los más pequeños desde las clases hasta el vestuario, hasta el campo de entrenamiento y hasta el autobús. </w:t>
      </w:r>
    </w:p>
    <w:p w:rsidR="003D7EAF" w:rsidRDefault="003D7EAF" w:rsidP="003D7EAF">
      <w:pPr>
        <w:pStyle w:val="Standard"/>
        <w:numPr>
          <w:ilvl w:val="1"/>
          <w:numId w:val="5"/>
        </w:numPr>
        <w:ind w:left="567" w:hanging="425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Los autobuses llevan siempre una cuidadora acompañante.</w:t>
      </w:r>
    </w:p>
    <w:p w:rsidR="00FA3F6C" w:rsidRDefault="00FA3F6C">
      <w:pPr>
        <w:pStyle w:val="Standard"/>
        <w:jc w:val="both"/>
        <w:rPr>
          <w:rFonts w:ascii="Calibri" w:hAnsi="Calibri" w:cs="Calibri"/>
        </w:rPr>
      </w:pPr>
    </w:p>
    <w:p w:rsidR="00FA3F6C" w:rsidRDefault="00FA3F6C">
      <w:pPr>
        <w:pStyle w:val="Standard"/>
        <w:jc w:val="both"/>
        <w:rPr>
          <w:rFonts w:ascii="Calibri" w:hAnsi="Calibri" w:cs="Calibri"/>
          <w:color w:val="000000"/>
          <w:highlight w:val="white"/>
        </w:rPr>
      </w:pPr>
    </w:p>
    <w:p w:rsidR="00FA3F6C" w:rsidRPr="00750747" w:rsidRDefault="00B951B5" w:rsidP="00750747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  <w:highlight w:val="white"/>
        </w:rPr>
      </w:pPr>
      <w:r w:rsidRPr="00750747">
        <w:rPr>
          <w:rFonts w:ascii="Calibri" w:hAnsi="Calibri" w:cs="Calibri"/>
          <w:b/>
          <w:color w:val="4F81BD"/>
          <w:sz w:val="28"/>
          <w:szCs w:val="28"/>
          <w:highlight w:val="white"/>
        </w:rPr>
        <w:t>INICIO DE ACTIVIDADES EXTRAESCOLARES Y ENTRENAMIENTOS</w:t>
      </w:r>
    </w:p>
    <w:p w:rsidR="00750747" w:rsidRDefault="00750747">
      <w:pPr>
        <w:pStyle w:val="Standard"/>
        <w:jc w:val="both"/>
        <w:rPr>
          <w:rFonts w:ascii="Calibri" w:hAnsi="Calibri" w:cs="Calibri"/>
          <w:color w:val="000000"/>
          <w:sz w:val="28"/>
          <w:szCs w:val="32"/>
          <w:highlight w:val="white"/>
        </w:rPr>
      </w:pPr>
    </w:p>
    <w:p w:rsidR="00FA3F6C" w:rsidRPr="00750747" w:rsidRDefault="00B951B5">
      <w:pPr>
        <w:pStyle w:val="Standard"/>
        <w:jc w:val="both"/>
        <w:rPr>
          <w:rFonts w:ascii="Calibri" w:hAnsi="Calibri" w:cs="Calibri"/>
          <w:color w:val="000000"/>
          <w:sz w:val="28"/>
          <w:szCs w:val="32"/>
          <w:highlight w:val="white"/>
        </w:rPr>
      </w:pPr>
      <w:r w:rsidRPr="00750747">
        <w:rPr>
          <w:rFonts w:ascii="Calibri" w:hAnsi="Calibri" w:cs="Calibri"/>
          <w:color w:val="000000"/>
          <w:sz w:val="28"/>
          <w:szCs w:val="32"/>
          <w:highlight w:val="white"/>
        </w:rPr>
        <w:t xml:space="preserve">* SE </w:t>
      </w:r>
      <w:bookmarkStart w:id="0" w:name="_GoBack"/>
      <w:bookmarkEnd w:id="0"/>
      <w:r w:rsidR="00337847" w:rsidRPr="00750747">
        <w:rPr>
          <w:rFonts w:ascii="Calibri" w:hAnsi="Calibri" w:cs="Calibri"/>
          <w:color w:val="000000"/>
          <w:sz w:val="28"/>
          <w:szCs w:val="32"/>
          <w:highlight w:val="white"/>
        </w:rPr>
        <w:t>INFORMARÁ</w:t>
      </w:r>
      <w:r w:rsidR="00337847">
        <w:rPr>
          <w:rFonts w:ascii="Calibri" w:hAnsi="Calibri" w:cs="Calibri"/>
          <w:color w:val="000000"/>
          <w:sz w:val="28"/>
          <w:szCs w:val="32"/>
          <w:highlight w:val="white"/>
        </w:rPr>
        <w:t xml:space="preserve"> EN</w:t>
      </w:r>
      <w:r w:rsidR="00E7655A">
        <w:rPr>
          <w:rFonts w:ascii="Calibri" w:hAnsi="Calibri" w:cs="Calibri"/>
          <w:color w:val="000000"/>
          <w:sz w:val="28"/>
          <w:szCs w:val="32"/>
          <w:highlight w:val="white"/>
        </w:rPr>
        <w:t xml:space="preserve"> FECHAS PRÓXIMAS </w:t>
      </w:r>
      <w:r w:rsidRPr="00750747">
        <w:rPr>
          <w:rFonts w:ascii="Calibri" w:hAnsi="Calibri" w:cs="Calibri"/>
          <w:color w:val="000000"/>
          <w:sz w:val="28"/>
          <w:szCs w:val="32"/>
          <w:highlight w:val="white"/>
        </w:rPr>
        <w:t>DEL INICIO DE LAS ACTIVIDADES Y ENTRENAMIENTOS,</w:t>
      </w:r>
      <w:r w:rsidR="00B61541" w:rsidRPr="00750747">
        <w:rPr>
          <w:rFonts w:ascii="Calibri" w:hAnsi="Calibri" w:cs="Calibri"/>
          <w:color w:val="000000"/>
          <w:sz w:val="28"/>
          <w:szCs w:val="32"/>
          <w:highlight w:val="white"/>
        </w:rPr>
        <w:t xml:space="preserve"> </w:t>
      </w:r>
      <w:r w:rsidRPr="00750747">
        <w:rPr>
          <w:rFonts w:ascii="Calibri" w:hAnsi="Calibri" w:cs="Calibri"/>
          <w:color w:val="000000"/>
          <w:sz w:val="28"/>
          <w:szCs w:val="32"/>
          <w:highlight w:val="white"/>
        </w:rPr>
        <w:t xml:space="preserve">ES IMPORTANTE RECIBIR LOS BOLETINES DE INSCRIPCIÓN COMO FECHA LIMITE EL </w:t>
      </w:r>
      <w:r w:rsidR="00E7655A">
        <w:rPr>
          <w:rFonts w:ascii="Calibri" w:hAnsi="Calibri" w:cs="Calibri"/>
          <w:b/>
          <w:bCs/>
          <w:color w:val="000000"/>
          <w:sz w:val="28"/>
          <w:szCs w:val="32"/>
          <w:highlight w:val="white"/>
        </w:rPr>
        <w:t>30 DE JUNIO</w:t>
      </w:r>
      <w:r w:rsidRPr="00750747">
        <w:rPr>
          <w:rFonts w:ascii="Calibri" w:hAnsi="Calibri" w:cs="Calibri"/>
          <w:color w:val="000000"/>
          <w:sz w:val="28"/>
          <w:szCs w:val="32"/>
          <w:highlight w:val="white"/>
        </w:rPr>
        <w:t xml:space="preserve"> PARA PODER GESTIONAR CON TIEMP</w:t>
      </w:r>
      <w:r w:rsidR="006423C9" w:rsidRPr="00750747">
        <w:rPr>
          <w:rFonts w:ascii="Calibri" w:hAnsi="Calibri" w:cs="Calibri"/>
          <w:color w:val="000000"/>
          <w:sz w:val="28"/>
          <w:szCs w:val="32"/>
          <w:highlight w:val="white"/>
        </w:rPr>
        <w:t>O LA ORGANIZACIÓN DE CADA GRUPO</w:t>
      </w:r>
      <w:r w:rsidRPr="00750747">
        <w:rPr>
          <w:rFonts w:ascii="Calibri" w:hAnsi="Calibri" w:cs="Calibri"/>
          <w:color w:val="000000"/>
          <w:sz w:val="28"/>
          <w:szCs w:val="32"/>
          <w:highlight w:val="white"/>
        </w:rPr>
        <w:t>.</w:t>
      </w:r>
    </w:p>
    <w:p w:rsidR="00FA3F6C" w:rsidRDefault="00FA3F6C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  <w:highlight w:val="white"/>
        </w:rPr>
      </w:pPr>
    </w:p>
    <w:p w:rsidR="00750747" w:rsidRDefault="00750747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  <w:highlight w:val="white"/>
        </w:rPr>
      </w:pPr>
    </w:p>
    <w:p w:rsidR="00FA3F6C" w:rsidRDefault="00B951B5">
      <w:pPr>
        <w:pStyle w:val="Standard"/>
        <w:pBdr>
          <w:bottom w:val="single" w:sz="4" w:space="0" w:color="000001"/>
        </w:pBdr>
        <w:jc w:val="both"/>
        <w:rPr>
          <w:rFonts w:ascii="Calibri" w:hAnsi="Calibri" w:cs="Calibri"/>
          <w:b/>
          <w:color w:val="4F81BD"/>
          <w:sz w:val="28"/>
          <w:szCs w:val="28"/>
          <w:highlight w:val="white"/>
        </w:rPr>
      </w:pPr>
      <w:r>
        <w:rPr>
          <w:rFonts w:ascii="Calibri" w:hAnsi="Calibri" w:cs="Calibri"/>
          <w:b/>
          <w:color w:val="4F81BD"/>
          <w:sz w:val="28"/>
          <w:szCs w:val="28"/>
          <w:highlight w:val="white"/>
        </w:rPr>
        <w:t>AUTORIZACIÓN DE LOS PADRES</w:t>
      </w: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FA3F6C">
      <w:pPr>
        <w:pStyle w:val="Standard"/>
        <w:jc w:val="center"/>
        <w:rPr>
          <w:rFonts w:ascii="Calibri" w:hAnsi="Calibri" w:cs="Calibri"/>
        </w:rPr>
      </w:pPr>
    </w:p>
    <w:p w:rsidR="00FA3F6C" w:rsidRDefault="00B951B5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Leído y Aceptado. Fecha y Firma de la madre, padre o tutor </w:t>
      </w:r>
    </w:p>
    <w:p w:rsidR="00FA3F6C" w:rsidRDefault="00B951B5">
      <w:pPr>
        <w:pStyle w:val="Standard"/>
        <w:tabs>
          <w:tab w:val="left" w:pos="55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A3F6C" w:rsidRDefault="00B951B5">
      <w:pPr>
        <w:pStyle w:val="Standard"/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NO SE ACEPTA</w:t>
      </w:r>
      <w:r w:rsidR="00B61541">
        <w:rPr>
          <w:rFonts w:ascii="Calibri" w:hAnsi="Calibri" w:cs="Calibri"/>
          <w:b/>
          <w:color w:val="FF0000"/>
          <w:sz w:val="32"/>
          <w:szCs w:val="32"/>
        </w:rPr>
        <w:t>RÁ NINGÚN BOLETÍN INCOMPLETO</w:t>
      </w:r>
    </w:p>
    <w:sectPr w:rsidR="00FA3F6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53" w:rsidRDefault="00086053">
      <w:r>
        <w:separator/>
      </w:r>
    </w:p>
  </w:endnote>
  <w:endnote w:type="continuationSeparator" w:id="0">
    <w:p w:rsidR="00086053" w:rsidRDefault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6C" w:rsidRDefault="00B951B5">
    <w:pPr>
      <w:pStyle w:val="Piedepgina1"/>
      <w:pBdr>
        <w:top w:val="double" w:sz="6" w:space="0" w:color="800000"/>
      </w:pBdr>
      <w:tabs>
        <w:tab w:val="clear" w:pos="4252"/>
      </w:tabs>
      <w:jc w:val="both"/>
    </w:pPr>
    <w:r>
      <w:rPr>
        <w:sz w:val="20"/>
        <w:szCs w:val="20"/>
      </w:rPr>
      <w:t xml:space="preserve">                </w:t>
    </w:r>
    <w:hyperlink r:id="rId1">
      <w:r>
        <w:rPr>
          <w:rStyle w:val="EnlacedeInternet"/>
          <w:sz w:val="20"/>
          <w:szCs w:val="20"/>
        </w:rPr>
        <w:t>www.apalfbilbao.com</w:t>
      </w:r>
    </w:hyperlink>
    <w:r>
      <w:rPr>
        <w:sz w:val="20"/>
        <w:szCs w:val="20"/>
      </w:rPr>
      <w:t xml:space="preserve">  e-mail: </w:t>
    </w:r>
    <w:hyperlink r:id="rId2">
      <w:r>
        <w:rPr>
          <w:rStyle w:val="EnlacedeInternet"/>
          <w:sz w:val="20"/>
          <w:szCs w:val="20"/>
        </w:rPr>
        <w:t>apaliceo@gmail.com</w:t>
      </w:r>
    </w:hyperlink>
    <w:r>
      <w:rPr>
        <w:sz w:val="20"/>
        <w:szCs w:val="20"/>
      </w:rPr>
      <w:t xml:space="preserve">  </w:t>
    </w:r>
    <w:r>
      <w:rPr>
        <w:rFonts w:ascii="Cambria" w:hAnsi="Cambria" w:cs="Cambria"/>
      </w:rPr>
      <w:tab/>
      <w:t xml:space="preserve">Página </w:t>
    </w: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>PAGE</w:instrText>
    </w:r>
    <w:r>
      <w:rPr>
        <w:rFonts w:ascii="Cambria" w:hAnsi="Cambria" w:cs="Cambria"/>
      </w:rPr>
      <w:fldChar w:fldCharType="separate"/>
    </w:r>
    <w:r w:rsidR="00337847">
      <w:rPr>
        <w:rFonts w:ascii="Cambria" w:hAnsi="Cambria" w:cs="Cambria"/>
        <w:noProof/>
      </w:rPr>
      <w:t>3</w:t>
    </w:r>
    <w:r>
      <w:rPr>
        <w:rFonts w:ascii="Cambria" w:hAnsi="Cambria" w:cs="Cambria"/>
      </w:rPr>
      <w:fldChar w:fldCharType="end"/>
    </w:r>
  </w:p>
  <w:p w:rsidR="00FA3F6C" w:rsidRDefault="00FA3F6C">
    <w:pPr>
      <w:pStyle w:val="Piedepgina1"/>
      <w:jc w:val="center"/>
      <w:rPr>
        <w:rFonts w:ascii="Cambria" w:hAnsi="Cambria" w:cs="Cambria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53" w:rsidRDefault="00086053">
      <w:r>
        <w:separator/>
      </w:r>
    </w:p>
  </w:footnote>
  <w:footnote w:type="continuationSeparator" w:id="0">
    <w:p w:rsidR="00086053" w:rsidRDefault="0008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6C" w:rsidRDefault="00B951B5">
    <w:pPr>
      <w:pStyle w:val="Encabezado1"/>
      <w:ind w:left="-284"/>
    </w:pPr>
    <w:r>
      <w:rPr>
        <w:noProof/>
        <w:lang w:eastAsia="es-ES"/>
      </w:rPr>
      <w:drawing>
        <wp:inline distT="0" distB="0" distL="0" distR="0">
          <wp:extent cx="1952625" cy="885825"/>
          <wp:effectExtent l="0" t="0" r="0" b="0"/>
          <wp:docPr id="3" name="imag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b/>
        <w:sz w:val="28"/>
        <w:szCs w:val="28"/>
      </w:rPr>
      <w:t xml:space="preserve">                                                                                        </w:t>
    </w:r>
    <w:r>
      <w:rPr>
        <w:rFonts w:ascii="Cambria" w:hAnsi="Cambria" w:cs="Cambria"/>
        <w:b/>
        <w:color w:val="4F81BD"/>
        <w:sz w:val="28"/>
        <w:szCs w:val="28"/>
      </w:rPr>
      <w:t>BOLETÍN INSCR</w:t>
    </w:r>
    <w:r w:rsidR="001F52B5">
      <w:rPr>
        <w:rFonts w:ascii="Cambria" w:hAnsi="Cambria" w:cs="Cambria"/>
        <w:b/>
        <w:color w:val="4F81BD"/>
        <w:sz w:val="28"/>
        <w:szCs w:val="28"/>
      </w:rPr>
      <w:t>IPCIÓN DEPORTE EXTRAESCOLAR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554"/>
    <w:multiLevelType w:val="multilevel"/>
    <w:tmpl w:val="7AE4F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177693F"/>
    <w:multiLevelType w:val="multilevel"/>
    <w:tmpl w:val="D9F63F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407C40"/>
    <w:multiLevelType w:val="multilevel"/>
    <w:tmpl w:val="D6BA46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2F30EF7"/>
    <w:multiLevelType w:val="multilevel"/>
    <w:tmpl w:val="99607C8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3DBD36AA"/>
    <w:multiLevelType w:val="multilevel"/>
    <w:tmpl w:val="A9E074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5">
    <w:nsid w:val="69E4148F"/>
    <w:multiLevelType w:val="multilevel"/>
    <w:tmpl w:val="B0AC41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9BA395E"/>
    <w:multiLevelType w:val="multilevel"/>
    <w:tmpl w:val="24428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C"/>
    <w:rsid w:val="00070437"/>
    <w:rsid w:val="00086053"/>
    <w:rsid w:val="000B1BFA"/>
    <w:rsid w:val="001C3C5A"/>
    <w:rsid w:val="001D7ED4"/>
    <w:rsid w:val="001F52B5"/>
    <w:rsid w:val="0029189C"/>
    <w:rsid w:val="00312A5C"/>
    <w:rsid w:val="00337847"/>
    <w:rsid w:val="003D7EAF"/>
    <w:rsid w:val="00407242"/>
    <w:rsid w:val="004C6C3B"/>
    <w:rsid w:val="004D4839"/>
    <w:rsid w:val="004D61A6"/>
    <w:rsid w:val="005216BC"/>
    <w:rsid w:val="005701CC"/>
    <w:rsid w:val="005F2143"/>
    <w:rsid w:val="006423C9"/>
    <w:rsid w:val="00742FD6"/>
    <w:rsid w:val="00750747"/>
    <w:rsid w:val="00794D46"/>
    <w:rsid w:val="00796C83"/>
    <w:rsid w:val="008721E0"/>
    <w:rsid w:val="00A67168"/>
    <w:rsid w:val="00AA7A0D"/>
    <w:rsid w:val="00AB26AC"/>
    <w:rsid w:val="00B61541"/>
    <w:rsid w:val="00B951B5"/>
    <w:rsid w:val="00BC30AD"/>
    <w:rsid w:val="00C575C8"/>
    <w:rsid w:val="00E7655A"/>
    <w:rsid w:val="00EA38BB"/>
    <w:rsid w:val="00F21032"/>
    <w:rsid w:val="00F85332"/>
    <w:rsid w:val="00FA3F6C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A87E9-940F-42C5-8597-664CF91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textAlignment w:val="baseline"/>
    </w:pPr>
    <w:rPr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iedepginaCar">
    <w:name w:val="Pie de página Car"/>
    <w:basedOn w:val="Fuentedeprrafopredeter"/>
    <w:qFormat/>
    <w:rPr>
      <w:sz w:val="24"/>
      <w:szCs w:val="24"/>
    </w:rPr>
  </w:style>
  <w:style w:type="character" w:customStyle="1" w:styleId="EncabezadoCar">
    <w:name w:val="Encabezado Car"/>
    <w:basedOn w:val="Fuentedeprrafopredeter"/>
    <w:qFormat/>
    <w:rPr>
      <w:szCs w:val="21"/>
    </w:rPr>
  </w:style>
  <w:style w:type="character" w:customStyle="1" w:styleId="PiedepginaCar1">
    <w:name w:val="Pie de página Car1"/>
    <w:basedOn w:val="Fuentedeprrafopredeter"/>
    <w:qFormat/>
    <w:rPr>
      <w:szCs w:val="21"/>
    </w:rPr>
  </w:style>
  <w:style w:type="character" w:customStyle="1" w:styleId="TextodegloboCar">
    <w:name w:val="Texto de globo Car"/>
    <w:basedOn w:val="Fuentedeprrafopredeter"/>
    <w:qFormat/>
    <w:rPr>
      <w:rFonts w:ascii="Tahoma" w:hAnsi="Tahoma"/>
      <w:sz w:val="16"/>
      <w:szCs w:val="14"/>
    </w:rPr>
  </w:style>
  <w:style w:type="character" w:customStyle="1" w:styleId="EnlacedeInternet">
    <w:name w:val="Enlace de Internet"/>
    <w:basedOn w:val="Fuentedeprrafopredeter"/>
    <w:qFormat/>
    <w:rPr>
      <w:color w:val="0000FF"/>
      <w:u w:val="single"/>
    </w:rPr>
  </w:style>
  <w:style w:type="character" w:customStyle="1" w:styleId="parrafo">
    <w:name w:val="parrafo"/>
    <w:basedOn w:val="Fuentedeprrafopredeter"/>
    <w:qFormat/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uesto">
    <w:name w:val="Title"/>
    <w:basedOn w:val="Standard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eastAsia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Epgrafe1">
    <w:name w:val="Epígrafe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qFormat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Standard"/>
    <w:qFormat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body"/>
    <w:qFormat/>
  </w:style>
  <w:style w:type="paragraph" w:customStyle="1" w:styleId="Cabeceraypie">
    <w:name w:val="Cabecera y pi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4"/>
    </w:rPr>
  </w:style>
  <w:style w:type="paragraph" w:customStyle="1" w:styleId="Contenidodelatabla">
    <w:name w:val="Contenido de la tabla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Prrafodelista">
    <w:name w:val="List Paragraph"/>
    <w:basedOn w:val="Normal"/>
    <w:uiPriority w:val="34"/>
    <w:qFormat/>
    <w:rsid w:val="003E1393"/>
    <w:pPr>
      <w:ind w:left="720"/>
      <w:contextualSpacing/>
    </w:pPr>
    <w:rPr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39"/>
    <w:rsid w:val="00E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ice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min.olivar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liceo@gmail.com" TargetMode="External"/><Relationship Id="rId1" Type="http://schemas.openxmlformats.org/officeDocument/2006/relationships/hyperlink" Target="http://apalfbilba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INSCRIPCIÓN 2009 / 2010</vt:lpstr>
    </vt:vector>
  </TitlesOfParts>
  <Company>Hewlett-Packard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INSCRIPCIÓN 2009 / 2010</dc:title>
  <dc:subject/>
  <dc:creator>Usuario de Microsoft Office</dc:creator>
  <dc:description/>
  <cp:lastModifiedBy>Ana Castro</cp:lastModifiedBy>
  <cp:revision>5</cp:revision>
  <dcterms:created xsi:type="dcterms:W3CDTF">2022-06-16T08:24:00Z</dcterms:created>
  <dcterms:modified xsi:type="dcterms:W3CDTF">2022-06-16T08:41:00Z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